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A2" w:rsidRPr="0019372D" w:rsidRDefault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A99677" wp14:editId="5A587438">
            <wp:extent cx="4991100" cy="3340916"/>
            <wp:effectExtent l="0" t="0" r="0" b="0"/>
            <wp:docPr id="15" name="Рисунок 14" descr="2024-02-11_21-29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2024-02-11_21-29-15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9543" cy="334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6BA" w:rsidRPr="0019372D" w:rsidRDefault="00C506BA">
      <w:pPr>
        <w:rPr>
          <w:rFonts w:ascii="Times New Roman" w:hAnsi="Times New Roman" w:cs="Times New Roman"/>
          <w:sz w:val="28"/>
          <w:szCs w:val="28"/>
        </w:rPr>
      </w:pPr>
    </w:p>
    <w:p w:rsidR="00C506BA" w:rsidRPr="0019372D" w:rsidRDefault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77E3B0" wp14:editId="67FF3082">
            <wp:extent cx="5448300" cy="3904955"/>
            <wp:effectExtent l="0" t="0" r="0" b="635"/>
            <wp:docPr id="61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357" cy="390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Категории детей, имеющих преимущественное право при зачислении в 1 класс</w:t>
      </w:r>
    </w:p>
    <w:p w:rsidR="00C506BA" w:rsidRPr="0019372D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19372D" w:rsidRDefault="00EF3CA3" w:rsidP="00C5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>Дети военнослужащих</w:t>
      </w:r>
      <w:r w:rsidRPr="0019372D">
        <w:rPr>
          <w:rFonts w:ascii="Times New Roman" w:hAnsi="Times New Roman" w:cs="Times New Roman"/>
          <w:sz w:val="28"/>
          <w:szCs w:val="28"/>
        </w:rPr>
        <w:t xml:space="preserve"> (Федеральный закон от 27.05.1998 № 76-ФЗ </w:t>
      </w:r>
      <w:r w:rsidRPr="0019372D">
        <w:rPr>
          <w:rFonts w:ascii="Times New Roman" w:hAnsi="Times New Roman" w:cs="Times New Roman"/>
          <w:sz w:val="28"/>
          <w:szCs w:val="28"/>
        </w:rPr>
        <w:br/>
        <w:t>«О статусе военнослужащих» ст. 19 п. 6)</w:t>
      </w:r>
    </w:p>
    <w:p w:rsidR="00000000" w:rsidRPr="0019372D" w:rsidRDefault="00EF3CA3" w:rsidP="00C5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Дети сотрудников полиции </w:t>
      </w:r>
      <w:r w:rsidRPr="0019372D">
        <w:rPr>
          <w:rFonts w:ascii="Times New Roman" w:hAnsi="Times New Roman" w:cs="Times New Roman"/>
          <w:sz w:val="28"/>
          <w:szCs w:val="28"/>
        </w:rPr>
        <w:t>(Федеральный закон от 07.02.2011 № 3-ФЗ «О полиции» ст. 46 п. 6)</w:t>
      </w:r>
    </w:p>
    <w:p w:rsidR="00000000" w:rsidRPr="0019372D" w:rsidRDefault="00EF3CA3" w:rsidP="00C5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Дети сотрудников некоторых органов исполнительной власти </w:t>
      </w:r>
      <w:r w:rsidRPr="0019372D">
        <w:rPr>
          <w:rFonts w:ascii="Times New Roman" w:hAnsi="Times New Roman" w:cs="Times New Roman"/>
          <w:sz w:val="28"/>
          <w:szCs w:val="28"/>
        </w:rPr>
        <w:t>(Федеральный закон от 30.12.2012 № 283-ФЗ «О социальных гарантиях сотрудникам некоторых федеральных органов исп</w:t>
      </w:r>
      <w:r w:rsidRPr="0019372D">
        <w:rPr>
          <w:rFonts w:ascii="Times New Roman" w:hAnsi="Times New Roman" w:cs="Times New Roman"/>
          <w:sz w:val="28"/>
          <w:szCs w:val="28"/>
        </w:rPr>
        <w:t>олнительной власти и внесении изменений в отдельных законодательные акты РФ» ст. 3 п. 14)</w:t>
      </w:r>
    </w:p>
    <w:p w:rsidR="00000000" w:rsidRPr="0019372D" w:rsidRDefault="00EF3CA3" w:rsidP="00C5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>Полнородные и неполнородные брат и (или) сестра, которые обучаются в данной общеобразовательной организаци</w:t>
      </w:r>
      <w:r w:rsidRPr="0019372D">
        <w:rPr>
          <w:rFonts w:ascii="Times New Roman" w:hAnsi="Times New Roman" w:cs="Times New Roman"/>
          <w:sz w:val="28"/>
          <w:szCs w:val="28"/>
        </w:rPr>
        <w:t>и (ФЗ от 02.07.2021 №310-ФЗ «О внесении изменений в ст.54 Семейного кодекса РФ и ст.36и 67 ФЗ «Об образовании в РФ»</w:t>
      </w:r>
    </w:p>
    <w:p w:rsidR="00C506BA" w:rsidRPr="0019372D" w:rsidRDefault="00C506BA" w:rsidP="00C50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Этапы подачи заявлений </w:t>
      </w:r>
    </w:p>
    <w:p w:rsidR="00C506BA" w:rsidRPr="00C506BA" w:rsidRDefault="00C506BA" w:rsidP="00C506BA">
      <w:pPr>
        <w:kinsoku w:val="0"/>
        <w:overflowPunct w:val="0"/>
        <w:spacing w:after="0" w:line="21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B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1 этап ( 01апреля 2024 - 30 июня 2024) </w:t>
      </w:r>
    </w:p>
    <w:p w:rsidR="00C506BA" w:rsidRPr="00C506BA" w:rsidRDefault="00C506BA" w:rsidP="00C506BA">
      <w:pPr>
        <w:kinsoku w:val="0"/>
        <w:overflowPunct w:val="0"/>
        <w:spacing w:before="96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B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  – </w:t>
      </w:r>
      <w:r w:rsidRPr="00C506B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подача заявлений гражданами, чьи дети имеют преимущественное право при приеме в образовательную организацию (региональная и федеральная льгота) и дети проживающие на закреплённой территории.</w:t>
      </w:r>
    </w:p>
    <w:p w:rsidR="00C506BA" w:rsidRPr="0019372D" w:rsidRDefault="00C506BA" w:rsidP="00C506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19372D" w:rsidRDefault="00C506BA" w:rsidP="0019372D">
      <w:pPr>
        <w:kinsoku w:val="0"/>
        <w:overflowPunct w:val="0"/>
        <w:spacing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2 этап (с 06 июля 2024 – 05 сентября 2024) </w:t>
      </w:r>
    </w:p>
    <w:p w:rsidR="0019372D" w:rsidRPr="0019372D" w:rsidRDefault="0019372D" w:rsidP="0019372D">
      <w:pPr>
        <w:kinsoku w:val="0"/>
        <w:overflowPunct w:val="0"/>
        <w:spacing w:before="115"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2D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–  подача заявлений гражданами, чьи дети </w:t>
      </w:r>
      <w:r w:rsidRPr="0019372D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не проживают </w:t>
      </w:r>
      <w:r w:rsidRPr="0019372D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на закрепленной территории </w:t>
      </w:r>
    </w:p>
    <w:p w:rsidR="00C506BA" w:rsidRPr="0019372D" w:rsidRDefault="00C506BA" w:rsidP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>Основные критерии приёма – наличие свободных мест!</w:t>
      </w:r>
    </w:p>
    <w:p w:rsidR="00C506BA" w:rsidRPr="0019372D" w:rsidRDefault="00C506BA" w:rsidP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документов в образовательную организацию </w:t>
      </w:r>
    </w:p>
    <w:p w:rsidR="00C506BA" w:rsidRPr="0019372D" w:rsidRDefault="00C506BA" w:rsidP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 xml:space="preserve">осуществляется после получения родителем       приглашения в образовательную организацию с указанием даты и времени приема документов </w:t>
      </w:r>
      <w:r w:rsidRPr="0019372D">
        <w:rPr>
          <w:rFonts w:ascii="Times New Roman" w:hAnsi="Times New Roman" w:cs="Times New Roman"/>
          <w:b/>
          <w:bCs/>
          <w:sz w:val="28"/>
          <w:szCs w:val="28"/>
        </w:rPr>
        <w:t>в следующие сроки:</w:t>
      </w:r>
    </w:p>
    <w:p w:rsidR="00000000" w:rsidRPr="0019372D" w:rsidRDefault="00EF3CA3" w:rsidP="00C506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на 1 этапе – </w:t>
      </w: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не ранее 30 дней с даты начала приема, </w:t>
      </w:r>
      <w:r w:rsidRPr="0019372D">
        <w:rPr>
          <w:rFonts w:ascii="Times New Roman" w:hAnsi="Times New Roman" w:cs="Times New Roman"/>
          <w:b/>
          <w:bCs/>
          <w:sz w:val="28"/>
          <w:szCs w:val="28"/>
        </w:rPr>
        <w:br/>
        <w:t>но не позднее  30 июня текущего года;</w:t>
      </w:r>
    </w:p>
    <w:p w:rsidR="00000000" w:rsidRPr="0019372D" w:rsidRDefault="00EF3CA3" w:rsidP="00C506B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на 2 этапе </w:t>
      </w:r>
      <w:r w:rsidRPr="0019372D">
        <w:rPr>
          <w:rFonts w:ascii="Times New Roman" w:hAnsi="Times New Roman" w:cs="Times New Roman"/>
          <w:sz w:val="28"/>
          <w:szCs w:val="28"/>
        </w:rPr>
        <w:t xml:space="preserve">– </w:t>
      </w: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не ранее 10 дней </w:t>
      </w:r>
      <w:r w:rsidRPr="0019372D">
        <w:rPr>
          <w:rFonts w:ascii="Times New Roman" w:hAnsi="Times New Roman" w:cs="Times New Roman"/>
          <w:sz w:val="28"/>
          <w:szCs w:val="28"/>
        </w:rPr>
        <w:t xml:space="preserve">с даты начала приема, </w:t>
      </w:r>
      <w:r w:rsidRPr="0019372D">
        <w:rPr>
          <w:rFonts w:ascii="Times New Roman" w:hAnsi="Times New Roman" w:cs="Times New Roman"/>
          <w:sz w:val="28"/>
          <w:szCs w:val="28"/>
        </w:rPr>
        <w:br/>
        <w:t xml:space="preserve">но </w:t>
      </w: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 30 дней </w:t>
      </w:r>
      <w:r w:rsidRPr="0019372D">
        <w:rPr>
          <w:rFonts w:ascii="Times New Roman" w:hAnsi="Times New Roman" w:cs="Times New Roman"/>
          <w:sz w:val="28"/>
          <w:szCs w:val="28"/>
        </w:rPr>
        <w:t>со дня подачи заявления;</w:t>
      </w:r>
    </w:p>
    <w:p w:rsidR="00C506BA" w:rsidRPr="0019372D" w:rsidRDefault="00C506BA" w:rsidP="00C50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       Дата и время подачи заявления не имеет значения</w:t>
      </w:r>
    </w:p>
    <w:p w:rsidR="00C506BA" w:rsidRPr="0019372D" w:rsidRDefault="00C506BA" w:rsidP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Документы для приема в 1 класс</w:t>
      </w:r>
    </w:p>
    <w:p w:rsidR="00C506BA" w:rsidRPr="0019372D" w:rsidRDefault="00C506BA" w:rsidP="00C506BA">
      <w:p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>Родители (законные представители) предоставляют следующие документы:</w:t>
      </w:r>
    </w:p>
    <w:p w:rsidR="00000000" w:rsidRPr="0019372D" w:rsidRDefault="00EF3CA3" w:rsidP="00C506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000000" w:rsidRPr="0019372D" w:rsidRDefault="00EF3CA3" w:rsidP="00C506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ребенка по месту жительства (форма № 8);  или по месту пребывания на закреплённой территории(форма № 3); или документ, содержащий сведения о регистрации ре</w:t>
      </w:r>
      <w:r w:rsidRPr="0019372D">
        <w:rPr>
          <w:rFonts w:ascii="Times New Roman" w:hAnsi="Times New Roman" w:cs="Times New Roman"/>
          <w:sz w:val="28"/>
          <w:szCs w:val="28"/>
        </w:rPr>
        <w:t>бёнка по месту жительства или по месту пребывания на закреплённой территории;</w:t>
      </w:r>
    </w:p>
    <w:p w:rsidR="00000000" w:rsidRPr="0019372D" w:rsidRDefault="00EF3CA3" w:rsidP="00C506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преимущественное право зачисления граждан на обучение в образовательную организацию (при наличии); </w:t>
      </w:r>
    </w:p>
    <w:p w:rsidR="00000000" w:rsidRPr="0019372D" w:rsidRDefault="00EF3CA3" w:rsidP="00C506B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72D">
        <w:rPr>
          <w:rFonts w:ascii="Times New Roman" w:hAnsi="Times New Roman" w:cs="Times New Roman"/>
          <w:sz w:val="28"/>
          <w:szCs w:val="28"/>
        </w:rPr>
        <w:t xml:space="preserve"> паспорт одного из родителей (законных представите</w:t>
      </w:r>
      <w:r w:rsidRPr="0019372D">
        <w:rPr>
          <w:rFonts w:ascii="Times New Roman" w:hAnsi="Times New Roman" w:cs="Times New Roman"/>
          <w:sz w:val="28"/>
          <w:szCs w:val="28"/>
        </w:rPr>
        <w:t>лей) с отметкой о регистрации по месту жительства;</w:t>
      </w:r>
      <w:bookmarkStart w:id="0" w:name="_GoBack"/>
      <w:bookmarkEnd w:id="0"/>
    </w:p>
    <w:p w:rsidR="0019372D" w:rsidRDefault="001937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6BA" w:rsidRPr="00EF3CA3" w:rsidRDefault="00C50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72D">
        <w:rPr>
          <w:rFonts w:ascii="Times New Roman" w:hAnsi="Times New Roman" w:cs="Times New Roman"/>
          <w:b/>
          <w:bCs/>
          <w:sz w:val="28"/>
          <w:szCs w:val="28"/>
        </w:rPr>
        <w:t xml:space="preserve">САЙТ   НАШЕЙ   ШКОЛЫ,   НА   КОТОРОМ   ВЫ  НАЙДЁТЕ   ВСЮ    ИНТЕРЕСУЮЩУЮ  ВАС ИНФОРМАЦИЮ : </w:t>
      </w:r>
      <w:hyperlink r:id="rId7" w:history="1">
        <w:r w:rsidR="00EF3CA3" w:rsidRPr="006F648B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svt</w:t>
        </w:r>
        <w:r w:rsidR="00EF3CA3" w:rsidRPr="006F648B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19@</w:t>
        </w:r>
        <w:r w:rsidR="00EF3CA3" w:rsidRPr="006F648B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bk</w:t>
        </w:r>
        <w:r w:rsidR="00EF3CA3" w:rsidRPr="006F648B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F3CA3" w:rsidRPr="006F648B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EF3CA3" w:rsidRPr="00EF3CA3" w:rsidRDefault="00EF3C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3CA3" w:rsidRPr="00EF3CA3" w:rsidRDefault="00EF3CA3" w:rsidP="00EF3C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CA3">
        <w:rPr>
          <w:rFonts w:ascii="Times New Roman" w:hAnsi="Times New Roman" w:cs="Times New Roman"/>
          <w:sz w:val="28"/>
          <w:szCs w:val="28"/>
        </w:rPr>
        <w:t>Для получения или уточнения информации о приеме в первые классы 202</w:t>
      </w:r>
      <w:r>
        <w:rPr>
          <w:rFonts w:ascii="Times New Roman" w:hAnsi="Times New Roman" w:cs="Times New Roman"/>
          <w:sz w:val="28"/>
          <w:szCs w:val="28"/>
        </w:rPr>
        <w:t>4-2025</w:t>
      </w:r>
      <w:r w:rsidRPr="00EF3CA3">
        <w:rPr>
          <w:rFonts w:ascii="Times New Roman" w:hAnsi="Times New Roman" w:cs="Times New Roman"/>
          <w:sz w:val="28"/>
          <w:szCs w:val="28"/>
        </w:rPr>
        <w:t xml:space="preserve"> учебного года и подачи заявлений Вы можете обратиться в МБОУ СОШ № 19 </w:t>
      </w:r>
      <w:r>
        <w:rPr>
          <w:rFonts w:ascii="Times New Roman" w:hAnsi="Times New Roman" w:cs="Times New Roman"/>
          <w:sz w:val="28"/>
          <w:szCs w:val="28"/>
        </w:rPr>
        <w:t xml:space="preserve">лично в кабинет 139 с 08.00 до 16.00 ежедневно с понедельника по пятницу или </w:t>
      </w:r>
      <w:r w:rsidRPr="00EF3CA3">
        <w:rPr>
          <w:rFonts w:ascii="Times New Roman" w:hAnsi="Times New Roman" w:cs="Times New Roman"/>
          <w:sz w:val="28"/>
          <w:szCs w:val="28"/>
        </w:rPr>
        <w:t>по телефону – 2- 81- 97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3CA3">
        <w:rPr>
          <w:rFonts w:ascii="Times New Roman" w:hAnsi="Times New Roman" w:cs="Times New Roman"/>
          <w:sz w:val="28"/>
          <w:szCs w:val="28"/>
        </w:rPr>
        <w:t xml:space="preserve"> Ответственное лицо за прием документов по зачислению в 1 класс: Шагиева Рузалия Рифатовна,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F3CA3" w:rsidRPr="00EF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2DC"/>
    <w:multiLevelType w:val="hybridMultilevel"/>
    <w:tmpl w:val="DC7620DA"/>
    <w:lvl w:ilvl="0" w:tplc="A32E9F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226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23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677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B631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60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68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42F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3E06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5C89"/>
    <w:multiLevelType w:val="hybridMultilevel"/>
    <w:tmpl w:val="8DC08EB0"/>
    <w:lvl w:ilvl="0" w:tplc="73B20C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64E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8AD3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007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284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454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CB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0C7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BA85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0D69"/>
    <w:multiLevelType w:val="hybridMultilevel"/>
    <w:tmpl w:val="3B3E283E"/>
    <w:lvl w:ilvl="0" w:tplc="22F69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64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0E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A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A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E8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E6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C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20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D2747F"/>
    <w:multiLevelType w:val="hybridMultilevel"/>
    <w:tmpl w:val="FDCAFCA0"/>
    <w:lvl w:ilvl="0" w:tplc="0A967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8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C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AD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8F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BCA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CA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C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0C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582DDC"/>
    <w:multiLevelType w:val="hybridMultilevel"/>
    <w:tmpl w:val="3B9ACBF6"/>
    <w:lvl w:ilvl="0" w:tplc="2A02E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E9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27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2A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6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03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2D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F2C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82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6B4B32"/>
    <w:multiLevelType w:val="hybridMultilevel"/>
    <w:tmpl w:val="E08E5404"/>
    <w:lvl w:ilvl="0" w:tplc="AF3637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6A4F9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CA0E6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3017E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96B1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12A0C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6A83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6841E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1C53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3160097"/>
    <w:multiLevelType w:val="hybridMultilevel"/>
    <w:tmpl w:val="BA364C64"/>
    <w:lvl w:ilvl="0" w:tplc="F94EE9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236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C98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AC1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CC8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AA7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6A2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4D9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EEC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3599E"/>
    <w:multiLevelType w:val="hybridMultilevel"/>
    <w:tmpl w:val="7436CCF0"/>
    <w:lvl w:ilvl="0" w:tplc="C890F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A0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E3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6F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08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00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86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C0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88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421AE1"/>
    <w:multiLevelType w:val="hybridMultilevel"/>
    <w:tmpl w:val="D3948A82"/>
    <w:lvl w:ilvl="0" w:tplc="28C6B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82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01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E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00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8C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4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6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BA"/>
    <w:rsid w:val="0019372D"/>
    <w:rsid w:val="009425A2"/>
    <w:rsid w:val="00C506BA"/>
    <w:rsid w:val="00E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9B07"/>
  <w15:chartTrackingRefBased/>
  <w15:docId w15:val="{D882D3E2-062B-469E-9FA1-67E8A1CA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B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506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3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6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86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8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81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01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t19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2024-03-14T17:28:00Z</dcterms:created>
  <dcterms:modified xsi:type="dcterms:W3CDTF">2024-03-14T17:48:00Z</dcterms:modified>
</cp:coreProperties>
</file>